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FDA7" w14:textId="7436CE89" w:rsidR="0091637E" w:rsidRPr="00191699" w:rsidRDefault="00000000" w:rsidP="0091637E">
      <w:pPr>
        <w:rPr>
          <w:sz w:val="16"/>
          <w:szCs w:val="16"/>
          <w:lang w:val="es-CL"/>
        </w:rPr>
      </w:pPr>
      <w:r>
        <w:rPr>
          <w:rFonts w:asciiTheme="minorHAnsi" w:hAnsiTheme="minorHAnsi" w:cstheme="minorHAnsi"/>
          <w:noProof/>
          <w:sz w:val="16"/>
          <w:szCs w:val="16"/>
          <w:lang w:val="es-CL"/>
        </w:rPr>
        <w:object w:dxaOrig="1440" w:dyaOrig="1440" w14:anchorId="2B885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2.1pt;margin-top:-9.95pt;width:34.6pt;height:48pt;z-index:251658240;visibility:visible;mso-wrap-edited:f;mso-position-horizontal-relative:page" fillcolor="window">
            <v:imagedata r:id="rId5" o:title=""/>
            <w10:wrap anchorx="page"/>
          </v:shape>
          <o:OLEObject Type="Embed" ProgID="Word.Picture.8" ShapeID="_x0000_s1026" DrawAspect="Content" ObjectID="_1758631837" r:id="rId6"/>
        </w:object>
      </w:r>
      <w:r w:rsidR="0091637E">
        <w:rPr>
          <w:rFonts w:cstheme="minorHAnsi"/>
          <w:sz w:val="16"/>
          <w:szCs w:val="16"/>
          <w:lang w:val="es-CL"/>
        </w:rPr>
        <w:t xml:space="preserve">                 </w:t>
      </w:r>
      <w:r w:rsidR="0091637E" w:rsidRPr="00191699">
        <w:rPr>
          <w:sz w:val="16"/>
          <w:szCs w:val="16"/>
          <w:lang w:val="es-CL"/>
        </w:rPr>
        <w:t>Colegio Santa María de Santiago</w:t>
      </w:r>
    </w:p>
    <w:p w14:paraId="0157C936" w14:textId="059287BB" w:rsidR="0091637E" w:rsidRPr="00191699" w:rsidRDefault="0091637E" w:rsidP="0091637E">
      <w:pPr>
        <w:rPr>
          <w:sz w:val="16"/>
          <w:szCs w:val="16"/>
          <w:lang w:val="es-CL"/>
        </w:rPr>
      </w:pPr>
      <w:r w:rsidRPr="00191699">
        <w:rPr>
          <w:sz w:val="16"/>
          <w:szCs w:val="16"/>
          <w:lang w:val="es-CL"/>
        </w:rPr>
        <w:t xml:space="preserve">  </w:t>
      </w:r>
      <w:r>
        <w:rPr>
          <w:sz w:val="16"/>
          <w:szCs w:val="16"/>
          <w:lang w:val="es-CL"/>
        </w:rPr>
        <w:t xml:space="preserve">         </w:t>
      </w:r>
      <w:r w:rsidRPr="00191699">
        <w:rPr>
          <w:sz w:val="16"/>
          <w:szCs w:val="16"/>
          <w:lang w:val="es-CL"/>
        </w:rPr>
        <w:t xml:space="preserve">       Santa Rosa 629</w:t>
      </w:r>
    </w:p>
    <w:p w14:paraId="1FCED26B" w14:textId="77777777" w:rsidR="0091637E" w:rsidRPr="009C6B35" w:rsidRDefault="0091637E" w:rsidP="0091637E">
      <w:pPr>
        <w:pStyle w:val="Ttulo1"/>
        <w:ind w:right="3946"/>
        <w:rPr>
          <w:u w:val="single"/>
          <w:lang w:val="es-CL"/>
        </w:rPr>
      </w:pPr>
    </w:p>
    <w:p w14:paraId="712F32C2" w14:textId="77777777" w:rsidR="00A05BA1" w:rsidRDefault="00A05BA1">
      <w:pPr>
        <w:pStyle w:val="Textoindependiente"/>
        <w:spacing w:before="4"/>
        <w:rPr>
          <w:sz w:val="34"/>
        </w:rPr>
      </w:pPr>
    </w:p>
    <w:p w14:paraId="3ABB4140" w14:textId="49A080FB" w:rsidR="00A05BA1" w:rsidRDefault="00000000" w:rsidP="0091637E">
      <w:pPr>
        <w:pStyle w:val="Ttulo1"/>
        <w:ind w:left="164" w:firstLine="0"/>
        <w:jc w:val="center"/>
      </w:pPr>
      <w:r>
        <w:rPr>
          <w:color w:val="333333"/>
        </w:rPr>
        <w:t>PROTOCOLO FRENTE A SITUACIONES DE VULNERACIÓN DE DERECHOS DE</w:t>
      </w:r>
      <w:r>
        <w:rPr>
          <w:color w:val="333333"/>
          <w:spacing w:val="-29"/>
        </w:rPr>
        <w:t xml:space="preserve"> </w:t>
      </w:r>
      <w:r>
        <w:rPr>
          <w:color w:val="333333"/>
        </w:rPr>
        <w:t>ESTUDIANTES</w:t>
      </w:r>
      <w:r w:rsidR="0091637E">
        <w:rPr>
          <w:color w:val="333333"/>
        </w:rPr>
        <w:t xml:space="preserve"> 2023</w:t>
      </w:r>
    </w:p>
    <w:p w14:paraId="3CC308FF" w14:textId="77777777" w:rsidR="00A05BA1" w:rsidRDefault="00000000">
      <w:pPr>
        <w:pStyle w:val="Textoindependiente"/>
        <w:spacing w:before="155" w:line="254" w:lineRule="auto"/>
        <w:ind w:left="102" w:right="121"/>
        <w:jc w:val="both"/>
      </w:pPr>
      <w:r>
        <w:rPr>
          <w:color w:val="333333"/>
        </w:rPr>
        <w:t>Los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protocolos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actuación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son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instrumentos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regulan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procedimientos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una comunidad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educativa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finalidad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enfrentar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situaciones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ponen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riesgo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-2"/>
        </w:rPr>
        <w:t xml:space="preserve">y/o </w:t>
      </w:r>
      <w:r>
        <w:rPr>
          <w:color w:val="333333"/>
          <w:w w:val="95"/>
        </w:rPr>
        <w:t>vulneran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los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derechos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más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>personas</w:t>
      </w:r>
      <w:r>
        <w:rPr>
          <w:color w:val="333333"/>
          <w:spacing w:val="-34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34"/>
          <w:w w:val="95"/>
        </w:rPr>
        <w:t xml:space="preserve"> </w:t>
      </w:r>
      <w:r>
        <w:rPr>
          <w:color w:val="333333"/>
          <w:w w:val="95"/>
        </w:rPr>
        <w:t>manera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oportuna,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organizada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y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eficiente.</w:t>
      </w:r>
    </w:p>
    <w:p w14:paraId="213CE2D3" w14:textId="4604C4B3" w:rsidR="00A05BA1" w:rsidRDefault="00000000">
      <w:pPr>
        <w:pStyle w:val="Textoindependiente"/>
        <w:spacing w:before="152" w:line="254" w:lineRule="auto"/>
        <w:ind w:left="102" w:right="114"/>
        <w:jc w:val="both"/>
      </w:pPr>
      <w:r>
        <w:rPr>
          <w:color w:val="333333"/>
          <w:w w:val="95"/>
        </w:rPr>
        <w:t>Su</w:t>
      </w:r>
      <w:r>
        <w:rPr>
          <w:color w:val="333333"/>
          <w:spacing w:val="-38"/>
          <w:w w:val="95"/>
        </w:rPr>
        <w:t xml:space="preserve"> </w:t>
      </w:r>
      <w:r>
        <w:rPr>
          <w:color w:val="333333"/>
          <w:w w:val="95"/>
        </w:rPr>
        <w:t>correcta</w:t>
      </w:r>
      <w:r>
        <w:rPr>
          <w:color w:val="333333"/>
          <w:spacing w:val="-38"/>
          <w:w w:val="95"/>
        </w:rPr>
        <w:t xml:space="preserve"> </w:t>
      </w:r>
      <w:r>
        <w:rPr>
          <w:color w:val="333333"/>
          <w:w w:val="95"/>
        </w:rPr>
        <w:t>aplicación</w:t>
      </w:r>
      <w:r>
        <w:rPr>
          <w:color w:val="333333"/>
          <w:spacing w:val="-36"/>
          <w:w w:val="95"/>
        </w:rPr>
        <w:t xml:space="preserve"> </w:t>
      </w:r>
      <w:r>
        <w:rPr>
          <w:color w:val="333333"/>
          <w:w w:val="95"/>
        </w:rPr>
        <w:t>se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w w:val="95"/>
        </w:rPr>
        <w:t>fundamenta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  <w:w w:val="95"/>
        </w:rPr>
        <w:t>en</w:t>
      </w:r>
      <w:r>
        <w:rPr>
          <w:color w:val="333333"/>
          <w:spacing w:val="-38"/>
          <w:w w:val="95"/>
        </w:rPr>
        <w:t xml:space="preserve"> </w:t>
      </w:r>
      <w:r>
        <w:rPr>
          <w:color w:val="333333"/>
          <w:w w:val="95"/>
        </w:rPr>
        <w:t>resguardar</w:t>
      </w:r>
      <w:r>
        <w:rPr>
          <w:color w:val="333333"/>
          <w:spacing w:val="-37"/>
          <w:w w:val="95"/>
        </w:rPr>
        <w:t xml:space="preserve"> </w:t>
      </w:r>
      <w:r>
        <w:rPr>
          <w:color w:val="333333"/>
          <w:w w:val="95"/>
        </w:rPr>
        <w:t>los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  <w:w w:val="95"/>
        </w:rPr>
        <w:t>derechos</w:t>
      </w:r>
      <w:r>
        <w:rPr>
          <w:color w:val="333333"/>
          <w:spacing w:val="-37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37"/>
          <w:w w:val="95"/>
        </w:rPr>
        <w:t xml:space="preserve"> </w:t>
      </w:r>
      <w:r w:rsidR="0091637E">
        <w:rPr>
          <w:color w:val="333333"/>
          <w:w w:val="95"/>
        </w:rPr>
        <w:t>niños</w:t>
      </w:r>
      <w:r>
        <w:rPr>
          <w:color w:val="333333"/>
          <w:w w:val="95"/>
        </w:rPr>
        <w:t>,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  <w:w w:val="95"/>
        </w:rPr>
        <w:t xml:space="preserve">prevenir </w:t>
      </w:r>
      <w:r>
        <w:rPr>
          <w:color w:val="333333"/>
        </w:rPr>
        <w:t>y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actuar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oportunamente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ante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situaciones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pueden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poner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riesgo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integridad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 xml:space="preserve">y </w:t>
      </w:r>
      <w:r>
        <w:rPr>
          <w:color w:val="333333"/>
          <w:w w:val="95"/>
        </w:rPr>
        <w:t>contribuir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a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mejora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continua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los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procesos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enseñanza-aprendizaje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en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los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 xml:space="preserve">diferentes </w:t>
      </w:r>
      <w:r>
        <w:rPr>
          <w:color w:val="333333"/>
        </w:rPr>
        <w:t>espacios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educativos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cada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nivel.</w:t>
      </w:r>
    </w:p>
    <w:p w14:paraId="37D6775E" w14:textId="77777777" w:rsidR="00A05BA1" w:rsidRDefault="00000000">
      <w:pPr>
        <w:pStyle w:val="Textoindependiente"/>
        <w:spacing w:before="152" w:line="254" w:lineRule="auto"/>
        <w:ind w:left="102" w:right="117"/>
        <w:jc w:val="both"/>
      </w:pPr>
      <w:r>
        <w:rPr>
          <w:color w:val="333333"/>
        </w:rPr>
        <w:t>Este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instrumento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específico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contempla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acciones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involucran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padres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 xml:space="preserve">adultos </w:t>
      </w:r>
      <w:r>
        <w:rPr>
          <w:color w:val="333333"/>
          <w:w w:val="95"/>
        </w:rPr>
        <w:t>responsables,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en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ser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necesario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las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acciones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que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permitan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activar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atención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spacing w:val="-2"/>
          <w:w w:val="95"/>
        </w:rPr>
        <w:t xml:space="preserve">y/o </w:t>
      </w:r>
      <w:r>
        <w:rPr>
          <w:color w:val="333333"/>
        </w:rPr>
        <w:t>derivación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instituciones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red,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tales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Tribunales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Familia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Oficina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de Protección de Derechos (OPD) respectiva- al momento en que un funcionario del establecimiento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detecte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existencia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situación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atente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contra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estudiante.</w:t>
      </w:r>
    </w:p>
    <w:p w14:paraId="39AE2C43" w14:textId="77777777" w:rsidR="00A05BA1" w:rsidRDefault="00A05BA1">
      <w:pPr>
        <w:pStyle w:val="Textoindependiente"/>
        <w:spacing w:before="2"/>
        <w:rPr>
          <w:sz w:val="20"/>
        </w:rPr>
      </w:pPr>
    </w:p>
    <w:p w14:paraId="69E4DB62" w14:textId="181CFC79" w:rsidR="00A05BA1" w:rsidRDefault="00000000">
      <w:pPr>
        <w:pStyle w:val="Textoindependiente"/>
        <w:spacing w:before="1" w:line="254" w:lineRule="auto"/>
        <w:ind w:left="102" w:right="354"/>
        <w:jc w:val="both"/>
      </w:pPr>
      <w:r>
        <w:rPr>
          <w:w w:val="95"/>
        </w:rPr>
        <w:t>“Se</w:t>
      </w:r>
      <w:r>
        <w:rPr>
          <w:spacing w:val="-26"/>
          <w:w w:val="95"/>
        </w:rPr>
        <w:t xml:space="preserve"> </w:t>
      </w:r>
      <w:r>
        <w:rPr>
          <w:w w:val="95"/>
        </w:rPr>
        <w:t>entenderá</w:t>
      </w:r>
      <w:r>
        <w:rPr>
          <w:w w:val="95"/>
          <w:position w:val="5"/>
        </w:rPr>
        <w:t>́</w:t>
      </w:r>
      <w:r>
        <w:rPr>
          <w:spacing w:val="-26"/>
          <w:w w:val="95"/>
          <w:position w:val="5"/>
        </w:rPr>
        <w:t xml:space="preserve"> </w:t>
      </w:r>
      <w:r>
        <w:rPr>
          <w:w w:val="95"/>
        </w:rPr>
        <w:t>por</w:t>
      </w:r>
      <w:r>
        <w:rPr>
          <w:spacing w:val="-24"/>
          <w:w w:val="95"/>
        </w:rPr>
        <w:t xml:space="preserve"> </w:t>
      </w:r>
      <w:r>
        <w:rPr>
          <w:w w:val="95"/>
        </w:rPr>
        <w:t>vulneración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derechos</w:t>
      </w:r>
      <w:r>
        <w:rPr>
          <w:spacing w:val="-24"/>
          <w:w w:val="95"/>
        </w:rPr>
        <w:t xml:space="preserve"> </w:t>
      </w:r>
      <w:r>
        <w:rPr>
          <w:w w:val="95"/>
        </w:rPr>
        <w:t>cualquier</w:t>
      </w:r>
      <w:r>
        <w:rPr>
          <w:spacing w:val="-25"/>
          <w:w w:val="95"/>
        </w:rPr>
        <w:t xml:space="preserve"> </w:t>
      </w:r>
      <w:r>
        <w:rPr>
          <w:w w:val="95"/>
        </w:rPr>
        <w:t>práctica</w:t>
      </w:r>
      <w:r>
        <w:rPr>
          <w:spacing w:val="-26"/>
          <w:w w:val="95"/>
        </w:rPr>
        <w:t xml:space="preserve"> </w:t>
      </w:r>
      <w:r>
        <w:rPr>
          <w:w w:val="95"/>
        </w:rPr>
        <w:t>que</w:t>
      </w:r>
      <w:r>
        <w:rPr>
          <w:spacing w:val="-24"/>
          <w:w w:val="95"/>
        </w:rPr>
        <w:t xml:space="preserve"> </w:t>
      </w:r>
      <w:r>
        <w:rPr>
          <w:w w:val="95"/>
        </w:rPr>
        <w:t>por</w:t>
      </w:r>
      <w:r>
        <w:rPr>
          <w:spacing w:val="-24"/>
          <w:w w:val="95"/>
        </w:rPr>
        <w:t xml:space="preserve"> </w:t>
      </w:r>
      <w:r>
        <w:rPr>
          <w:w w:val="95"/>
        </w:rPr>
        <w:t>acción</w:t>
      </w:r>
      <w:r>
        <w:rPr>
          <w:spacing w:val="-25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w w:val="95"/>
        </w:rPr>
        <w:t>omisión de</w:t>
      </w:r>
      <w:r>
        <w:rPr>
          <w:spacing w:val="-31"/>
          <w:w w:val="95"/>
        </w:rPr>
        <w:t xml:space="preserve"> </w:t>
      </w:r>
      <w:r>
        <w:rPr>
          <w:w w:val="95"/>
        </w:rPr>
        <w:t>terceros</w:t>
      </w:r>
      <w:r>
        <w:rPr>
          <w:spacing w:val="-31"/>
          <w:w w:val="95"/>
        </w:rPr>
        <w:t xml:space="preserve"> </w:t>
      </w:r>
      <w:r>
        <w:rPr>
          <w:w w:val="95"/>
        </w:rPr>
        <w:t>transgredan</w:t>
      </w:r>
      <w:r>
        <w:rPr>
          <w:spacing w:val="-30"/>
          <w:w w:val="95"/>
        </w:rPr>
        <w:t xml:space="preserve"> </w:t>
      </w:r>
      <w:r>
        <w:rPr>
          <w:w w:val="95"/>
        </w:rPr>
        <w:t>al</w:t>
      </w:r>
      <w:r>
        <w:rPr>
          <w:spacing w:val="-29"/>
          <w:w w:val="95"/>
        </w:rPr>
        <w:t xml:space="preserve"> </w:t>
      </w:r>
      <w:r>
        <w:rPr>
          <w:w w:val="95"/>
        </w:rPr>
        <w:t>menos</w:t>
      </w:r>
      <w:r>
        <w:rPr>
          <w:spacing w:val="-29"/>
          <w:w w:val="95"/>
        </w:rPr>
        <w:t xml:space="preserve"> </w:t>
      </w:r>
      <w:r>
        <w:rPr>
          <w:w w:val="95"/>
        </w:rPr>
        <w:t>uno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los</w:t>
      </w:r>
      <w:r>
        <w:rPr>
          <w:spacing w:val="-31"/>
          <w:w w:val="95"/>
        </w:rPr>
        <w:t xml:space="preserve"> </w:t>
      </w:r>
      <w:r>
        <w:rPr>
          <w:w w:val="95"/>
        </w:rPr>
        <w:t>derechos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 w:rsidR="0091637E">
        <w:rPr>
          <w:w w:val="95"/>
        </w:rPr>
        <w:t>los</w:t>
      </w:r>
      <w:r w:rsidR="0091637E">
        <w:rPr>
          <w:spacing w:val="-27"/>
          <w:w w:val="95"/>
        </w:rPr>
        <w:t xml:space="preserve"> </w:t>
      </w:r>
      <w:r w:rsidR="0091637E">
        <w:rPr>
          <w:w w:val="95"/>
        </w:rPr>
        <w:t>niños</w:t>
      </w:r>
      <w:r>
        <w:rPr>
          <w:w w:val="95"/>
        </w:rPr>
        <w:t>”.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Convención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Derechos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Niños.</w:t>
      </w:r>
    </w:p>
    <w:p w14:paraId="0AC20DFE" w14:textId="77777777" w:rsidR="00A05BA1" w:rsidRDefault="00A05BA1">
      <w:pPr>
        <w:pStyle w:val="Textoindependiente"/>
        <w:spacing w:before="10"/>
        <w:rPr>
          <w:sz w:val="25"/>
        </w:rPr>
      </w:pPr>
    </w:p>
    <w:p w14:paraId="55954F19" w14:textId="2AD45E91" w:rsidR="0091637E" w:rsidRDefault="00000000" w:rsidP="0091637E">
      <w:pPr>
        <w:pStyle w:val="Textoindependiente"/>
        <w:spacing w:before="1" w:line="244" w:lineRule="auto"/>
        <w:ind w:left="102" w:right="115"/>
        <w:jc w:val="both"/>
        <w:rPr>
          <w:rFonts w:ascii="Carlito" w:hAnsi="Carlito"/>
          <w:b/>
          <w:color w:val="333333"/>
        </w:rPr>
      </w:pPr>
      <w:r>
        <w:rPr>
          <w:color w:val="333333"/>
          <w:w w:val="95"/>
        </w:rPr>
        <w:t>Este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protocolo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actuación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contempla</w:t>
      </w:r>
      <w:r>
        <w:rPr>
          <w:color w:val="333333"/>
          <w:spacing w:val="-11"/>
          <w:w w:val="95"/>
        </w:rPr>
        <w:t xml:space="preserve"> </w:t>
      </w:r>
      <w:r>
        <w:rPr>
          <w:color w:val="333333"/>
          <w:w w:val="95"/>
        </w:rPr>
        <w:t>procedimientos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claros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y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específicos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para</w:t>
      </w:r>
      <w:r>
        <w:rPr>
          <w:color w:val="333333"/>
          <w:spacing w:val="-11"/>
          <w:w w:val="95"/>
        </w:rPr>
        <w:t xml:space="preserve"> </w:t>
      </w:r>
      <w:r>
        <w:rPr>
          <w:color w:val="333333"/>
          <w:w w:val="95"/>
        </w:rPr>
        <w:t>abordar hechos</w:t>
      </w:r>
      <w:r>
        <w:rPr>
          <w:color w:val="333333"/>
          <w:spacing w:val="-18"/>
          <w:w w:val="95"/>
        </w:rPr>
        <w:t xml:space="preserve"> </w:t>
      </w:r>
      <w:r>
        <w:rPr>
          <w:color w:val="333333"/>
          <w:w w:val="95"/>
        </w:rPr>
        <w:t>que</w:t>
      </w:r>
      <w:r>
        <w:rPr>
          <w:color w:val="333333"/>
          <w:spacing w:val="-14"/>
          <w:w w:val="95"/>
        </w:rPr>
        <w:t xml:space="preserve"> </w:t>
      </w:r>
      <w:r>
        <w:rPr>
          <w:color w:val="333333"/>
          <w:w w:val="95"/>
        </w:rPr>
        <w:t>conllevan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-15"/>
          <w:w w:val="95"/>
        </w:rPr>
        <w:t xml:space="preserve"> </w:t>
      </w:r>
      <w:r>
        <w:rPr>
          <w:color w:val="333333"/>
          <w:w w:val="95"/>
        </w:rPr>
        <w:t>vulneración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derechos,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como</w:t>
      </w:r>
      <w:r>
        <w:rPr>
          <w:color w:val="333333"/>
          <w:spacing w:val="-14"/>
          <w:w w:val="95"/>
        </w:rPr>
        <w:t xml:space="preserve"> </w:t>
      </w:r>
      <w:r w:rsidRPr="00EF02E0">
        <w:rPr>
          <w:b/>
          <w:color w:val="333333"/>
          <w:w w:val="95"/>
        </w:rPr>
        <w:t>descuido</w:t>
      </w:r>
      <w:r w:rsidRPr="00EF02E0">
        <w:rPr>
          <w:b/>
          <w:color w:val="333333"/>
          <w:spacing w:val="-6"/>
          <w:w w:val="95"/>
        </w:rPr>
        <w:t xml:space="preserve"> </w:t>
      </w:r>
      <w:r w:rsidRPr="00EF02E0">
        <w:rPr>
          <w:b/>
          <w:color w:val="333333"/>
          <w:w w:val="95"/>
        </w:rPr>
        <w:t>o</w:t>
      </w:r>
      <w:r w:rsidRPr="00EF02E0">
        <w:rPr>
          <w:b/>
          <w:color w:val="333333"/>
          <w:spacing w:val="-5"/>
          <w:w w:val="95"/>
        </w:rPr>
        <w:t xml:space="preserve"> </w:t>
      </w:r>
      <w:r w:rsidRPr="00EF02E0">
        <w:rPr>
          <w:b/>
          <w:color w:val="333333"/>
          <w:w w:val="95"/>
        </w:rPr>
        <w:t>trato</w:t>
      </w:r>
      <w:r w:rsidRPr="00EF02E0">
        <w:rPr>
          <w:b/>
          <w:color w:val="333333"/>
          <w:spacing w:val="-5"/>
          <w:w w:val="95"/>
        </w:rPr>
        <w:t xml:space="preserve"> </w:t>
      </w:r>
      <w:r w:rsidRPr="00EF02E0">
        <w:rPr>
          <w:b/>
          <w:color w:val="333333"/>
          <w:w w:val="95"/>
        </w:rPr>
        <w:t>negligente</w:t>
      </w:r>
      <w:r>
        <w:rPr>
          <w:color w:val="333333"/>
          <w:w w:val="95"/>
        </w:rPr>
        <w:t>,</w:t>
      </w:r>
      <w:r>
        <w:rPr>
          <w:color w:val="333333"/>
          <w:spacing w:val="-15"/>
          <w:w w:val="95"/>
        </w:rPr>
        <w:t xml:space="preserve"> </w:t>
      </w:r>
      <w:r>
        <w:rPr>
          <w:color w:val="333333"/>
          <w:w w:val="95"/>
        </w:rPr>
        <w:t>el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 xml:space="preserve">que </w:t>
      </w:r>
      <w:r>
        <w:rPr>
          <w:color w:val="333333"/>
        </w:rPr>
        <w:t>se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entenderá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tal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cuando</w:t>
      </w:r>
      <w:r w:rsidR="00EF02E0">
        <w:rPr>
          <w:rFonts w:ascii="Carlito" w:hAnsi="Carlito"/>
          <w:b/>
          <w:color w:val="333333"/>
        </w:rPr>
        <w:t xml:space="preserve">, </w:t>
      </w:r>
      <w:r w:rsidR="00EF02E0" w:rsidRPr="00EF02E0">
        <w:rPr>
          <w:b/>
          <w:color w:val="333333"/>
        </w:rPr>
        <w:t>dentro de su núcleo familiar:</w:t>
      </w:r>
    </w:p>
    <w:p w14:paraId="6E5FDAFE" w14:textId="77EDEF54" w:rsidR="0091637E" w:rsidRDefault="00000000" w:rsidP="0091637E">
      <w:pPr>
        <w:pStyle w:val="Textoindependiente"/>
        <w:numPr>
          <w:ilvl w:val="0"/>
          <w:numId w:val="2"/>
        </w:numPr>
        <w:spacing w:before="1" w:line="244" w:lineRule="auto"/>
        <w:ind w:right="115"/>
        <w:jc w:val="both"/>
        <w:rPr>
          <w:color w:val="333333"/>
        </w:rPr>
      </w:pPr>
      <w:r w:rsidRPr="0091637E">
        <w:rPr>
          <w:color w:val="333333"/>
        </w:rPr>
        <w:t>No se atienden las necesidades físicas básicas como alimentación, vestuario, vivienda</w:t>
      </w:r>
      <w:r w:rsidR="00EF02E0">
        <w:rPr>
          <w:color w:val="333333"/>
        </w:rPr>
        <w:t xml:space="preserve"> por parte de los adultos a su cargo.</w:t>
      </w:r>
    </w:p>
    <w:p w14:paraId="17BA0C7A" w14:textId="586FA48B" w:rsidR="0091637E" w:rsidRDefault="00000000" w:rsidP="0091637E">
      <w:pPr>
        <w:pStyle w:val="Textoindependiente"/>
        <w:numPr>
          <w:ilvl w:val="0"/>
          <w:numId w:val="2"/>
        </w:numPr>
        <w:spacing w:before="1" w:line="244" w:lineRule="auto"/>
        <w:ind w:right="115"/>
        <w:jc w:val="both"/>
        <w:rPr>
          <w:color w:val="333333"/>
        </w:rPr>
      </w:pPr>
      <w:r w:rsidRPr="0091637E">
        <w:rPr>
          <w:color w:val="333333"/>
        </w:rPr>
        <w:t>No se proporciona atención médica</w:t>
      </w:r>
      <w:r w:rsidRPr="0091637E">
        <w:rPr>
          <w:color w:val="333333"/>
          <w:spacing w:val="-2"/>
        </w:rPr>
        <w:t xml:space="preserve"> </w:t>
      </w:r>
      <w:r w:rsidRPr="0091637E">
        <w:rPr>
          <w:color w:val="333333"/>
        </w:rPr>
        <w:t>básica</w:t>
      </w:r>
      <w:r w:rsidR="00EF02E0">
        <w:rPr>
          <w:color w:val="333333"/>
        </w:rPr>
        <w:t xml:space="preserve"> por parte de los adultos a su cargo.</w:t>
      </w:r>
    </w:p>
    <w:p w14:paraId="2A98D6B9" w14:textId="0FF83CD7" w:rsidR="0091637E" w:rsidRDefault="00000000" w:rsidP="0091637E">
      <w:pPr>
        <w:pStyle w:val="Textoindependiente"/>
        <w:numPr>
          <w:ilvl w:val="0"/>
          <w:numId w:val="2"/>
        </w:numPr>
        <w:spacing w:before="1" w:line="244" w:lineRule="auto"/>
        <w:ind w:right="115"/>
        <w:jc w:val="both"/>
        <w:rPr>
          <w:color w:val="333333"/>
        </w:rPr>
      </w:pPr>
      <w:r w:rsidRPr="0091637E">
        <w:rPr>
          <w:color w:val="333333"/>
        </w:rPr>
        <w:t>No se brinda protección y/o se expone al niño o niña ante situaciones de</w:t>
      </w:r>
      <w:r w:rsidRPr="0091637E">
        <w:rPr>
          <w:color w:val="333333"/>
          <w:spacing w:val="-29"/>
        </w:rPr>
        <w:t xml:space="preserve"> </w:t>
      </w:r>
      <w:r w:rsidRPr="0091637E">
        <w:rPr>
          <w:color w:val="333333"/>
        </w:rPr>
        <w:t>peligro</w:t>
      </w:r>
      <w:r w:rsidR="00EF02E0">
        <w:rPr>
          <w:color w:val="333333"/>
        </w:rPr>
        <w:t xml:space="preserve"> por parte de los adultos a su cargo.</w:t>
      </w:r>
    </w:p>
    <w:p w14:paraId="16152328" w14:textId="307810B6" w:rsidR="0091637E" w:rsidRDefault="00000000" w:rsidP="0091637E">
      <w:pPr>
        <w:pStyle w:val="Textoindependiente"/>
        <w:numPr>
          <w:ilvl w:val="0"/>
          <w:numId w:val="2"/>
        </w:numPr>
        <w:spacing w:before="1" w:line="244" w:lineRule="auto"/>
        <w:ind w:right="115"/>
        <w:jc w:val="both"/>
        <w:rPr>
          <w:color w:val="333333"/>
        </w:rPr>
      </w:pPr>
      <w:r w:rsidRPr="0091637E">
        <w:rPr>
          <w:color w:val="333333"/>
        </w:rPr>
        <w:t>No se atienden las necesidades psicológicas o</w:t>
      </w:r>
      <w:r w:rsidRPr="0091637E">
        <w:rPr>
          <w:color w:val="333333"/>
          <w:spacing w:val="-1"/>
        </w:rPr>
        <w:t xml:space="preserve"> </w:t>
      </w:r>
      <w:r w:rsidRPr="0091637E">
        <w:rPr>
          <w:color w:val="333333"/>
        </w:rPr>
        <w:t>emocionales</w:t>
      </w:r>
      <w:r w:rsidR="00EF02E0">
        <w:rPr>
          <w:color w:val="333333"/>
        </w:rPr>
        <w:t xml:space="preserve"> por parte de los adultos a su cargo.</w:t>
      </w:r>
    </w:p>
    <w:p w14:paraId="1037ACC0" w14:textId="602FC227" w:rsidR="00A05BA1" w:rsidRPr="0091637E" w:rsidRDefault="00000000" w:rsidP="0091637E">
      <w:pPr>
        <w:pStyle w:val="Textoindependiente"/>
        <w:numPr>
          <w:ilvl w:val="0"/>
          <w:numId w:val="2"/>
        </w:numPr>
        <w:spacing w:before="1" w:line="244" w:lineRule="auto"/>
        <w:ind w:right="115"/>
        <w:jc w:val="both"/>
        <w:rPr>
          <w:color w:val="333333"/>
        </w:rPr>
      </w:pPr>
      <w:r w:rsidRPr="0091637E">
        <w:rPr>
          <w:color w:val="333333"/>
        </w:rPr>
        <w:t>Existe</w:t>
      </w:r>
      <w:r w:rsidRPr="0091637E">
        <w:rPr>
          <w:color w:val="333333"/>
          <w:spacing w:val="-5"/>
        </w:rPr>
        <w:t xml:space="preserve"> </w:t>
      </w:r>
      <w:r w:rsidRPr="0091637E">
        <w:rPr>
          <w:color w:val="333333"/>
        </w:rPr>
        <w:t>abandono,</w:t>
      </w:r>
      <w:r w:rsidRPr="0091637E">
        <w:rPr>
          <w:color w:val="333333"/>
          <w:spacing w:val="-2"/>
        </w:rPr>
        <w:t xml:space="preserve"> </w:t>
      </w:r>
      <w:r w:rsidRPr="0091637E">
        <w:rPr>
          <w:color w:val="333333"/>
        </w:rPr>
        <w:t>y/o</w:t>
      </w:r>
      <w:r w:rsidRPr="0091637E">
        <w:rPr>
          <w:color w:val="333333"/>
          <w:spacing w:val="-3"/>
        </w:rPr>
        <w:t xml:space="preserve"> </w:t>
      </w:r>
      <w:r w:rsidRPr="0091637E">
        <w:rPr>
          <w:color w:val="333333"/>
        </w:rPr>
        <w:t>cuando</w:t>
      </w:r>
      <w:r w:rsidRPr="0091637E">
        <w:rPr>
          <w:color w:val="333333"/>
          <w:spacing w:val="-2"/>
        </w:rPr>
        <w:t xml:space="preserve"> </w:t>
      </w:r>
      <w:r w:rsidR="0091637E" w:rsidRPr="0091637E">
        <w:rPr>
          <w:color w:val="333333"/>
        </w:rPr>
        <w:t>se</w:t>
      </w:r>
      <w:r w:rsidR="0091637E" w:rsidRPr="0091637E">
        <w:rPr>
          <w:color w:val="333333"/>
          <w:spacing w:val="-3"/>
        </w:rPr>
        <w:t xml:space="preserve"> </w:t>
      </w:r>
      <w:r w:rsidR="0091637E" w:rsidRPr="0091637E">
        <w:rPr>
          <w:color w:val="333333"/>
          <w:spacing w:val="-5"/>
        </w:rPr>
        <w:t>expone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a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hechos</w:t>
      </w:r>
      <w:r w:rsidRPr="0091637E">
        <w:rPr>
          <w:color w:val="333333"/>
          <w:spacing w:val="-3"/>
        </w:rPr>
        <w:t xml:space="preserve"> </w:t>
      </w:r>
      <w:r w:rsidRPr="0091637E">
        <w:rPr>
          <w:color w:val="333333"/>
        </w:rPr>
        <w:t>de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violencia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o</w:t>
      </w:r>
      <w:r w:rsidRPr="0091637E">
        <w:rPr>
          <w:color w:val="333333"/>
          <w:spacing w:val="-3"/>
        </w:rPr>
        <w:t xml:space="preserve"> </w:t>
      </w:r>
      <w:r w:rsidRPr="0091637E">
        <w:rPr>
          <w:color w:val="333333"/>
        </w:rPr>
        <w:t>de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uso</w:t>
      </w:r>
      <w:r w:rsidRPr="0091637E">
        <w:rPr>
          <w:color w:val="333333"/>
          <w:spacing w:val="-2"/>
        </w:rPr>
        <w:t xml:space="preserve"> </w:t>
      </w:r>
      <w:r w:rsidRPr="0091637E">
        <w:rPr>
          <w:color w:val="333333"/>
        </w:rPr>
        <w:t>de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drogas</w:t>
      </w:r>
      <w:r w:rsidR="00EF02E0">
        <w:rPr>
          <w:color w:val="333333"/>
        </w:rPr>
        <w:t xml:space="preserve"> por parte de los adultos a su cargo.</w:t>
      </w:r>
    </w:p>
    <w:p w14:paraId="4B63FD04" w14:textId="77777777" w:rsidR="00A05BA1" w:rsidRPr="0091637E" w:rsidRDefault="00000000" w:rsidP="0091637E">
      <w:pPr>
        <w:pStyle w:val="Textoindependiente"/>
        <w:spacing w:before="222"/>
        <w:jc w:val="both"/>
        <w:rPr>
          <w:b/>
          <w:bCs/>
        </w:rPr>
      </w:pPr>
      <w:r w:rsidRPr="0091637E">
        <w:rPr>
          <w:b/>
          <w:bCs/>
          <w:w w:val="90"/>
          <w:u w:val="single"/>
        </w:rPr>
        <w:t>PLAN DE ACCIÓN</w:t>
      </w:r>
    </w:p>
    <w:p w14:paraId="55EE6BBA" w14:textId="77777777" w:rsidR="00A05BA1" w:rsidRDefault="00A05BA1">
      <w:pPr>
        <w:pStyle w:val="Textoindependiente"/>
        <w:spacing w:before="1"/>
        <w:rPr>
          <w:sz w:val="22"/>
        </w:rPr>
      </w:pPr>
    </w:p>
    <w:p w14:paraId="36A7A047" w14:textId="6227354B" w:rsidR="00A05BA1" w:rsidRDefault="00000000">
      <w:pPr>
        <w:pStyle w:val="Textoindependiente"/>
        <w:spacing w:before="55" w:line="254" w:lineRule="auto"/>
        <w:ind w:left="102" w:right="122"/>
        <w:jc w:val="both"/>
      </w:pPr>
      <w:r>
        <w:t>1.-</w:t>
      </w:r>
      <w:r>
        <w:rPr>
          <w:spacing w:val="-35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Educadora</w:t>
      </w:r>
      <w:r w:rsidR="00EF02E0">
        <w:rPr>
          <w:spacing w:val="-35"/>
        </w:rPr>
        <w:t>,</w:t>
      </w:r>
      <w:r>
        <w:rPr>
          <w:spacing w:val="-36"/>
        </w:rPr>
        <w:t xml:space="preserve"> </w:t>
      </w:r>
      <w:r>
        <w:t>Profesora</w:t>
      </w:r>
      <w:r w:rsidR="00EF02E0">
        <w:t xml:space="preserve">, Asistente, Inspector, Orientadora, Encargada de Convivencia u otro funcionario del establecimiento que conozca </w:t>
      </w:r>
      <w:r w:rsidR="00974DE0">
        <w:t xml:space="preserve">al </w:t>
      </w:r>
      <w:r w:rsidR="00974DE0">
        <w:rPr>
          <w:spacing w:val="-35"/>
        </w:rPr>
        <w:t>estudiante</w:t>
      </w:r>
      <w:r>
        <w:rPr>
          <w:spacing w:val="-36"/>
        </w:rPr>
        <w:t xml:space="preserve"> </w:t>
      </w:r>
      <w:r>
        <w:t>comunicará</w:t>
      </w:r>
      <w:r>
        <w:rPr>
          <w:spacing w:val="-35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Dirección</w:t>
      </w:r>
      <w:r w:rsidR="00EF02E0">
        <w:rPr>
          <w:spacing w:val="-35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situación</w:t>
      </w:r>
      <w:r>
        <w:rPr>
          <w:spacing w:val="-31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vulneración</w:t>
      </w:r>
      <w:r>
        <w:rPr>
          <w:spacing w:val="-29"/>
        </w:rPr>
        <w:t xml:space="preserve"> </w:t>
      </w:r>
      <w:r>
        <w:t>observada</w:t>
      </w:r>
      <w:r>
        <w:rPr>
          <w:spacing w:val="-29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activará</w:t>
      </w:r>
      <w:r>
        <w:rPr>
          <w:spacing w:val="-30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protocolo.</w:t>
      </w:r>
    </w:p>
    <w:p w14:paraId="57BC983C" w14:textId="77777777" w:rsidR="00A05BA1" w:rsidRDefault="00A05BA1">
      <w:pPr>
        <w:pStyle w:val="Textoindependiente"/>
        <w:spacing w:before="6"/>
        <w:rPr>
          <w:sz w:val="25"/>
        </w:rPr>
      </w:pPr>
    </w:p>
    <w:p w14:paraId="79292AD5" w14:textId="77777777" w:rsidR="00A05BA1" w:rsidRDefault="00000000">
      <w:pPr>
        <w:pStyle w:val="Textoindependiente"/>
        <w:ind w:left="102"/>
        <w:jc w:val="both"/>
      </w:pPr>
      <w:r>
        <w:t>2.- Se deja registro de la situación de vulneración en la Bitácora correspondiente.</w:t>
      </w:r>
    </w:p>
    <w:p w14:paraId="3B5D22F1" w14:textId="77777777" w:rsidR="00A05BA1" w:rsidRDefault="00A05BA1">
      <w:pPr>
        <w:pStyle w:val="Textoindependiente"/>
        <w:spacing w:before="11"/>
        <w:rPr>
          <w:sz w:val="26"/>
        </w:rPr>
      </w:pPr>
    </w:p>
    <w:p w14:paraId="7763B432" w14:textId="7C2619C0" w:rsidR="0091637E" w:rsidRDefault="00000000">
      <w:pPr>
        <w:pStyle w:val="Textoindependiente"/>
        <w:spacing w:line="254" w:lineRule="auto"/>
        <w:ind w:left="102" w:right="116"/>
        <w:jc w:val="both"/>
        <w:rPr>
          <w:spacing w:val="-19"/>
          <w:w w:val="95"/>
        </w:rPr>
      </w:pPr>
      <w:r>
        <w:rPr>
          <w:w w:val="95"/>
        </w:rPr>
        <w:t>3.-</w:t>
      </w:r>
      <w:r>
        <w:rPr>
          <w:spacing w:val="-11"/>
          <w:w w:val="95"/>
        </w:rPr>
        <w:t xml:space="preserve"> </w:t>
      </w:r>
      <w:r w:rsidR="0091637E">
        <w:rPr>
          <w:w w:val="95"/>
        </w:rPr>
        <w:t>De</w:t>
      </w:r>
      <w:r w:rsidR="0091637E">
        <w:rPr>
          <w:spacing w:val="-10"/>
          <w:w w:val="95"/>
        </w:rPr>
        <w:t xml:space="preserve"> </w:t>
      </w:r>
      <w:r w:rsidR="0091637E">
        <w:rPr>
          <w:w w:val="95"/>
        </w:rPr>
        <w:t>acuerdo</w:t>
      </w:r>
      <w:r w:rsidR="0091637E">
        <w:rPr>
          <w:spacing w:val="-11"/>
          <w:w w:val="95"/>
        </w:rPr>
        <w:t xml:space="preserve"> </w:t>
      </w:r>
      <w:r w:rsidR="0091637E">
        <w:rPr>
          <w:w w:val="95"/>
        </w:rPr>
        <w:t>con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edad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 w:rsidR="0091637E">
        <w:rPr>
          <w:w w:val="95"/>
        </w:rPr>
        <w:t>estudiante,</w:t>
      </w:r>
      <w:r w:rsidR="0091637E">
        <w:rPr>
          <w:spacing w:val="-11"/>
          <w:w w:val="95"/>
        </w:rPr>
        <w:t xml:space="preserve"> </w:t>
      </w:r>
      <w:r w:rsidR="0091637E">
        <w:rPr>
          <w:spacing w:val="-12"/>
          <w:w w:val="95"/>
        </w:rPr>
        <w:t>su</w:t>
      </w:r>
      <w:r>
        <w:rPr>
          <w:spacing w:val="-13"/>
          <w:w w:val="95"/>
        </w:rPr>
        <w:t xml:space="preserve"> </w:t>
      </w:r>
      <w:r>
        <w:rPr>
          <w:w w:val="95"/>
        </w:rPr>
        <w:t>desarrollo</w:t>
      </w:r>
      <w:r>
        <w:rPr>
          <w:spacing w:val="-11"/>
          <w:w w:val="95"/>
        </w:rPr>
        <w:t xml:space="preserve"> </w:t>
      </w:r>
      <w:r>
        <w:rPr>
          <w:w w:val="95"/>
        </w:rPr>
        <w:t>emocional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sus</w:t>
      </w:r>
      <w:r>
        <w:rPr>
          <w:spacing w:val="-11"/>
          <w:w w:val="95"/>
        </w:rPr>
        <w:t xml:space="preserve"> </w:t>
      </w:r>
      <w:r>
        <w:rPr>
          <w:w w:val="95"/>
        </w:rPr>
        <w:t>características personales,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le</w:t>
      </w:r>
      <w:r>
        <w:rPr>
          <w:spacing w:val="-18"/>
          <w:w w:val="95"/>
        </w:rPr>
        <w:t xml:space="preserve"> </w:t>
      </w:r>
      <w:r>
        <w:rPr>
          <w:w w:val="95"/>
        </w:rPr>
        <w:t>entrevistará</w:t>
      </w:r>
      <w:r>
        <w:rPr>
          <w:spacing w:val="-18"/>
          <w:w w:val="95"/>
        </w:rPr>
        <w:t xml:space="preserve"> </w:t>
      </w:r>
      <w:r>
        <w:rPr>
          <w:w w:val="95"/>
        </w:rPr>
        <w:t>dejando</w:t>
      </w:r>
      <w:r>
        <w:rPr>
          <w:spacing w:val="-18"/>
          <w:w w:val="95"/>
        </w:rPr>
        <w:t xml:space="preserve"> </w:t>
      </w:r>
      <w:r>
        <w:rPr>
          <w:w w:val="95"/>
        </w:rPr>
        <w:t>su</w:t>
      </w:r>
      <w:r>
        <w:rPr>
          <w:spacing w:val="-14"/>
          <w:w w:val="95"/>
        </w:rPr>
        <w:t xml:space="preserve"> </w:t>
      </w:r>
      <w:r>
        <w:rPr>
          <w:w w:val="95"/>
        </w:rPr>
        <w:t>relato</w:t>
      </w:r>
      <w:r>
        <w:rPr>
          <w:spacing w:val="-18"/>
          <w:w w:val="95"/>
        </w:rPr>
        <w:t xml:space="preserve"> </w:t>
      </w:r>
      <w:r>
        <w:rPr>
          <w:w w:val="95"/>
        </w:rPr>
        <w:t>por</w:t>
      </w:r>
      <w:r>
        <w:rPr>
          <w:spacing w:val="-18"/>
          <w:w w:val="95"/>
        </w:rPr>
        <w:t xml:space="preserve"> </w:t>
      </w:r>
      <w:r>
        <w:rPr>
          <w:w w:val="95"/>
        </w:rPr>
        <w:t>escrito</w:t>
      </w:r>
      <w:r>
        <w:rPr>
          <w:spacing w:val="-18"/>
          <w:w w:val="95"/>
        </w:rPr>
        <w:t xml:space="preserve"> </w:t>
      </w:r>
      <w:r>
        <w:rPr>
          <w:w w:val="95"/>
        </w:rPr>
        <w:t>en</w:t>
      </w:r>
      <w:r>
        <w:rPr>
          <w:spacing w:val="-18"/>
          <w:w w:val="95"/>
        </w:rPr>
        <w:t xml:space="preserve"> </w:t>
      </w:r>
      <w:r>
        <w:rPr>
          <w:w w:val="95"/>
        </w:rPr>
        <w:t>“Acta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Declaración”.</w:t>
      </w:r>
      <w:r>
        <w:rPr>
          <w:spacing w:val="-19"/>
          <w:w w:val="95"/>
        </w:rPr>
        <w:t xml:space="preserve"> </w:t>
      </w:r>
    </w:p>
    <w:p w14:paraId="7CC37B41" w14:textId="77777777" w:rsidR="00A05BA1" w:rsidRDefault="00A05BA1">
      <w:pPr>
        <w:pStyle w:val="Textoindependiente"/>
        <w:spacing w:before="8"/>
        <w:rPr>
          <w:sz w:val="25"/>
        </w:rPr>
      </w:pPr>
    </w:p>
    <w:p w14:paraId="62E78426" w14:textId="77777777" w:rsidR="00A05BA1" w:rsidRDefault="00000000" w:rsidP="0091637E">
      <w:pPr>
        <w:pStyle w:val="Textoindependiente"/>
        <w:spacing w:before="1" w:line="254" w:lineRule="auto"/>
        <w:ind w:left="102" w:right="117"/>
        <w:jc w:val="both"/>
      </w:pPr>
      <w:r>
        <w:t>4.-</w:t>
      </w:r>
      <w:r>
        <w:rPr>
          <w:spacing w:val="-27"/>
        </w:rPr>
        <w:t xml:space="preserve"> </w:t>
      </w:r>
      <w:r>
        <w:t>El</w:t>
      </w:r>
      <w:r>
        <w:rPr>
          <w:spacing w:val="-30"/>
        </w:rPr>
        <w:t xml:space="preserve"> </w:t>
      </w:r>
      <w:r>
        <w:t>establecimiento</w:t>
      </w:r>
      <w:r>
        <w:rPr>
          <w:spacing w:val="-29"/>
        </w:rPr>
        <w:t xml:space="preserve"> </w:t>
      </w:r>
      <w:r>
        <w:t>brindará</w:t>
      </w:r>
      <w:r>
        <w:rPr>
          <w:spacing w:val="-28"/>
        </w:rPr>
        <w:t xml:space="preserve"> </w:t>
      </w:r>
      <w:r>
        <w:t>al</w:t>
      </w:r>
      <w:r>
        <w:rPr>
          <w:spacing w:val="-28"/>
        </w:rPr>
        <w:t xml:space="preserve"> </w:t>
      </w:r>
      <w:r>
        <w:t>estudiante</w:t>
      </w:r>
      <w:r>
        <w:rPr>
          <w:spacing w:val="-28"/>
        </w:rPr>
        <w:t xml:space="preserve"> </w:t>
      </w:r>
      <w:r>
        <w:t>apoyo</w:t>
      </w:r>
      <w:r>
        <w:rPr>
          <w:spacing w:val="-27"/>
        </w:rPr>
        <w:t xml:space="preserve"> </w:t>
      </w:r>
      <w:r>
        <w:t>y</w:t>
      </w:r>
      <w:r>
        <w:rPr>
          <w:spacing w:val="-28"/>
        </w:rPr>
        <w:t xml:space="preserve"> </w:t>
      </w:r>
      <w:r>
        <w:t>contención</w:t>
      </w:r>
      <w:r>
        <w:rPr>
          <w:spacing w:val="-29"/>
        </w:rPr>
        <w:t xml:space="preserve"> </w:t>
      </w:r>
      <w:r>
        <w:t>por</w:t>
      </w:r>
      <w:r>
        <w:rPr>
          <w:spacing w:val="-28"/>
        </w:rPr>
        <w:t xml:space="preserve"> </w:t>
      </w:r>
      <w:r>
        <w:t>parte</w:t>
      </w:r>
      <w:r>
        <w:rPr>
          <w:spacing w:val="-28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todos</w:t>
      </w:r>
      <w:r>
        <w:rPr>
          <w:spacing w:val="-28"/>
        </w:rPr>
        <w:t xml:space="preserve"> </w:t>
      </w:r>
      <w:r>
        <w:t xml:space="preserve">los </w:t>
      </w:r>
      <w:r>
        <w:rPr>
          <w:w w:val="95"/>
        </w:rPr>
        <w:t>adultos</w:t>
      </w:r>
      <w:r>
        <w:rPr>
          <w:spacing w:val="-46"/>
          <w:w w:val="95"/>
        </w:rPr>
        <w:t xml:space="preserve"> </w:t>
      </w:r>
      <w:r>
        <w:rPr>
          <w:w w:val="95"/>
        </w:rPr>
        <w:t>a</w:t>
      </w:r>
      <w:r>
        <w:rPr>
          <w:spacing w:val="-46"/>
          <w:w w:val="95"/>
        </w:rPr>
        <w:t xml:space="preserve"> </w:t>
      </w:r>
      <w:r>
        <w:rPr>
          <w:w w:val="95"/>
        </w:rPr>
        <w:t>su</w:t>
      </w:r>
      <w:r>
        <w:rPr>
          <w:spacing w:val="-46"/>
          <w:w w:val="95"/>
        </w:rPr>
        <w:t xml:space="preserve"> </w:t>
      </w:r>
      <w:r>
        <w:rPr>
          <w:w w:val="95"/>
        </w:rPr>
        <w:t>cargo;</w:t>
      </w:r>
      <w:r>
        <w:rPr>
          <w:spacing w:val="-45"/>
          <w:w w:val="95"/>
        </w:rPr>
        <w:t xml:space="preserve"> </w:t>
      </w:r>
      <w:r>
        <w:rPr>
          <w:w w:val="95"/>
        </w:rPr>
        <w:t>educadora,</w:t>
      </w:r>
      <w:r>
        <w:rPr>
          <w:spacing w:val="-47"/>
          <w:w w:val="95"/>
        </w:rPr>
        <w:t xml:space="preserve"> </w:t>
      </w:r>
      <w:r>
        <w:rPr>
          <w:w w:val="95"/>
        </w:rPr>
        <w:t>profesores,</w:t>
      </w:r>
      <w:r>
        <w:rPr>
          <w:spacing w:val="-46"/>
          <w:w w:val="95"/>
        </w:rPr>
        <w:t xml:space="preserve"> </w:t>
      </w:r>
      <w:r>
        <w:rPr>
          <w:w w:val="95"/>
        </w:rPr>
        <w:t>orientadora,</w:t>
      </w:r>
      <w:r>
        <w:rPr>
          <w:spacing w:val="-44"/>
          <w:w w:val="95"/>
        </w:rPr>
        <w:t xml:space="preserve"> </w:t>
      </w:r>
      <w:r>
        <w:rPr>
          <w:w w:val="95"/>
        </w:rPr>
        <w:t>inspectores,</w:t>
      </w:r>
      <w:r>
        <w:rPr>
          <w:spacing w:val="-47"/>
          <w:w w:val="95"/>
        </w:rPr>
        <w:t xml:space="preserve"> </w:t>
      </w:r>
      <w:r>
        <w:rPr>
          <w:w w:val="95"/>
        </w:rPr>
        <w:t>psicóloga</w:t>
      </w:r>
      <w:r>
        <w:rPr>
          <w:spacing w:val="-46"/>
          <w:w w:val="95"/>
        </w:rPr>
        <w:t xml:space="preserve"> </w:t>
      </w:r>
      <w:r>
        <w:rPr>
          <w:w w:val="95"/>
        </w:rPr>
        <w:t>o</w:t>
      </w:r>
      <w:r>
        <w:rPr>
          <w:spacing w:val="-45"/>
          <w:w w:val="95"/>
        </w:rPr>
        <w:t xml:space="preserve"> </w:t>
      </w:r>
      <w:r>
        <w:rPr>
          <w:w w:val="95"/>
        </w:rPr>
        <w:t>Equipo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PIE </w:t>
      </w:r>
      <w:r>
        <w:t>si</w:t>
      </w:r>
      <w:r>
        <w:rPr>
          <w:spacing w:val="-15"/>
        </w:rPr>
        <w:t xml:space="preserve"> </w:t>
      </w:r>
      <w:r>
        <w:t>corresponde</w:t>
      </w:r>
      <w:r w:rsidR="0091637E">
        <w:t>.</w:t>
      </w:r>
    </w:p>
    <w:p w14:paraId="72CED68F" w14:textId="77777777" w:rsidR="0091637E" w:rsidRDefault="0091637E" w:rsidP="0091637E">
      <w:pPr>
        <w:pStyle w:val="Textoindependiente"/>
        <w:spacing w:before="1" w:line="254" w:lineRule="auto"/>
        <w:ind w:right="117"/>
        <w:jc w:val="both"/>
      </w:pPr>
    </w:p>
    <w:p w14:paraId="040A1980" w14:textId="77777777" w:rsidR="0091637E" w:rsidRDefault="0091637E" w:rsidP="0091637E">
      <w:pPr>
        <w:pStyle w:val="Textoindependiente"/>
        <w:spacing w:before="39" w:line="254" w:lineRule="auto"/>
        <w:ind w:right="123"/>
        <w:jc w:val="both"/>
      </w:pPr>
      <w:r>
        <w:rPr>
          <w:w w:val="95"/>
        </w:rPr>
        <w:t>5.-</w:t>
      </w:r>
      <w:r>
        <w:rPr>
          <w:spacing w:val="-10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resguardará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intimidad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integridad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estudiante,</w:t>
      </w:r>
      <w:r>
        <w:rPr>
          <w:spacing w:val="-9"/>
          <w:w w:val="95"/>
        </w:rPr>
        <w:t xml:space="preserve"> </w:t>
      </w:r>
      <w:r>
        <w:rPr>
          <w:w w:val="95"/>
        </w:rPr>
        <w:t>sin</w:t>
      </w:r>
      <w:r>
        <w:rPr>
          <w:spacing w:val="-11"/>
          <w:w w:val="95"/>
        </w:rPr>
        <w:t xml:space="preserve"> </w:t>
      </w:r>
      <w:r>
        <w:rPr>
          <w:w w:val="95"/>
        </w:rPr>
        <w:t>exponer</w:t>
      </w:r>
      <w:r>
        <w:rPr>
          <w:spacing w:val="-9"/>
          <w:w w:val="95"/>
        </w:rPr>
        <w:t xml:space="preserve"> </w:t>
      </w:r>
      <w:r>
        <w:rPr>
          <w:w w:val="95"/>
        </w:rPr>
        <w:t>su</w:t>
      </w:r>
      <w:r>
        <w:rPr>
          <w:spacing w:val="-9"/>
          <w:w w:val="95"/>
        </w:rPr>
        <w:t xml:space="preserve"> </w:t>
      </w:r>
      <w:r>
        <w:rPr>
          <w:w w:val="95"/>
        </w:rPr>
        <w:t>experiencia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al </w:t>
      </w:r>
      <w:r>
        <w:t>resto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comunidad</w:t>
      </w:r>
      <w:r>
        <w:rPr>
          <w:spacing w:val="-15"/>
        </w:rPr>
        <w:t xml:space="preserve"> </w:t>
      </w:r>
      <w:r>
        <w:t>educativa.</w:t>
      </w:r>
    </w:p>
    <w:p w14:paraId="6E181107" w14:textId="77777777" w:rsidR="00AC050E" w:rsidRDefault="00AC050E" w:rsidP="0091637E">
      <w:pPr>
        <w:pStyle w:val="Textoindependiente"/>
        <w:spacing w:before="39" w:line="254" w:lineRule="auto"/>
        <w:ind w:right="123"/>
        <w:jc w:val="both"/>
      </w:pPr>
    </w:p>
    <w:p w14:paraId="680876F2" w14:textId="77777777" w:rsidR="00AC050E" w:rsidRDefault="00AC050E" w:rsidP="0091637E">
      <w:pPr>
        <w:pStyle w:val="Textoindependiente"/>
        <w:spacing w:before="39" w:line="254" w:lineRule="auto"/>
        <w:ind w:right="123"/>
        <w:jc w:val="both"/>
      </w:pPr>
    </w:p>
    <w:p w14:paraId="3ED843DD" w14:textId="77777777" w:rsidR="00AC050E" w:rsidRDefault="00AC050E" w:rsidP="0091637E">
      <w:pPr>
        <w:pStyle w:val="Textoindependiente"/>
        <w:spacing w:before="39" w:line="254" w:lineRule="auto"/>
        <w:ind w:right="123"/>
        <w:jc w:val="both"/>
      </w:pPr>
    </w:p>
    <w:p w14:paraId="49688C5C" w14:textId="77777777" w:rsidR="00AC050E" w:rsidRDefault="00AC050E" w:rsidP="0091637E">
      <w:pPr>
        <w:pStyle w:val="Textoindependiente"/>
        <w:spacing w:before="39" w:line="254" w:lineRule="auto"/>
        <w:ind w:right="123"/>
        <w:jc w:val="both"/>
      </w:pPr>
    </w:p>
    <w:p w14:paraId="301FCB3A" w14:textId="77777777" w:rsidR="00AC050E" w:rsidRDefault="00AC050E" w:rsidP="0091637E">
      <w:pPr>
        <w:pStyle w:val="Textoindependiente"/>
        <w:spacing w:before="39" w:line="254" w:lineRule="auto"/>
        <w:ind w:right="123"/>
        <w:jc w:val="both"/>
      </w:pPr>
    </w:p>
    <w:p w14:paraId="1E82F404" w14:textId="77777777" w:rsidR="0091637E" w:rsidRDefault="0091637E" w:rsidP="0091637E">
      <w:pPr>
        <w:pStyle w:val="Textoindependiente"/>
        <w:spacing w:before="1" w:line="254" w:lineRule="auto"/>
        <w:ind w:right="117"/>
        <w:jc w:val="both"/>
      </w:pPr>
    </w:p>
    <w:p w14:paraId="20D8114D" w14:textId="2715007E" w:rsidR="0091637E" w:rsidRDefault="0091637E" w:rsidP="0091637E">
      <w:pPr>
        <w:pStyle w:val="Textoindependiente"/>
        <w:spacing w:before="3" w:line="254" w:lineRule="auto"/>
        <w:ind w:left="102" w:right="117"/>
        <w:jc w:val="both"/>
      </w:pPr>
      <w:r>
        <w:rPr>
          <w:w w:val="95"/>
        </w:rPr>
        <w:lastRenderedPageBreak/>
        <w:t>6.-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20"/>
          <w:w w:val="95"/>
        </w:rPr>
        <w:t xml:space="preserve"> </w:t>
      </w:r>
      <w:r>
        <w:rPr>
          <w:w w:val="95"/>
        </w:rPr>
        <w:t>solicitará</w:t>
      </w:r>
      <w:r>
        <w:rPr>
          <w:spacing w:val="-22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>apoderado</w:t>
      </w:r>
      <w:r>
        <w:rPr>
          <w:spacing w:val="-21"/>
          <w:w w:val="95"/>
        </w:rPr>
        <w:t xml:space="preserve"> </w:t>
      </w:r>
      <w:r>
        <w:rPr>
          <w:w w:val="95"/>
        </w:rPr>
        <w:t>que</w:t>
      </w:r>
      <w:r>
        <w:rPr>
          <w:spacing w:val="-21"/>
          <w:w w:val="95"/>
        </w:rPr>
        <w:t xml:space="preserve"> </w:t>
      </w:r>
      <w:r>
        <w:rPr>
          <w:w w:val="95"/>
        </w:rPr>
        <w:t>se</w:t>
      </w:r>
      <w:r>
        <w:rPr>
          <w:spacing w:val="-20"/>
          <w:w w:val="95"/>
        </w:rPr>
        <w:t xml:space="preserve"> </w:t>
      </w:r>
      <w:r>
        <w:rPr>
          <w:w w:val="95"/>
        </w:rPr>
        <w:t>acerque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2"/>
          <w:w w:val="95"/>
        </w:rPr>
        <w:t xml:space="preserve"> </w:t>
      </w:r>
      <w:r>
        <w:rPr>
          <w:w w:val="95"/>
        </w:rPr>
        <w:t>establecimiento</w:t>
      </w:r>
      <w:r>
        <w:rPr>
          <w:spacing w:val="-20"/>
          <w:w w:val="95"/>
        </w:rPr>
        <w:t xml:space="preserve"> </w:t>
      </w:r>
      <w:r>
        <w:rPr>
          <w:w w:val="95"/>
        </w:rPr>
        <w:t>lo</w:t>
      </w:r>
      <w:r>
        <w:rPr>
          <w:spacing w:val="-21"/>
          <w:w w:val="95"/>
        </w:rPr>
        <w:t xml:space="preserve"> </w:t>
      </w:r>
      <w:r>
        <w:rPr>
          <w:w w:val="95"/>
        </w:rPr>
        <w:t>antes</w:t>
      </w:r>
      <w:r>
        <w:rPr>
          <w:spacing w:val="-22"/>
          <w:w w:val="95"/>
        </w:rPr>
        <w:t xml:space="preserve"> </w:t>
      </w:r>
      <w:r>
        <w:rPr>
          <w:w w:val="95"/>
        </w:rPr>
        <w:t>posible</w:t>
      </w:r>
      <w:r w:rsidR="00EF02E0">
        <w:rPr>
          <w:w w:val="95"/>
        </w:rPr>
        <w:t xml:space="preserve">, se le llamará inmediatamente para que </w:t>
      </w:r>
      <w:r w:rsidR="00974DE0">
        <w:rPr>
          <w:w w:val="95"/>
        </w:rPr>
        <w:t xml:space="preserve">asista, </w:t>
      </w:r>
      <w:r w:rsidR="00974DE0">
        <w:rPr>
          <w:spacing w:val="-22"/>
          <w:w w:val="95"/>
        </w:rPr>
        <w:t>para</w:t>
      </w:r>
      <w:r>
        <w:rPr>
          <w:spacing w:val="-20"/>
          <w:w w:val="95"/>
        </w:rPr>
        <w:t xml:space="preserve"> </w:t>
      </w:r>
      <w:r>
        <w:rPr>
          <w:w w:val="95"/>
        </w:rPr>
        <w:t>que tome</w:t>
      </w:r>
      <w:r>
        <w:rPr>
          <w:spacing w:val="-18"/>
          <w:w w:val="95"/>
        </w:rPr>
        <w:t xml:space="preserve"> </w:t>
      </w:r>
      <w:r>
        <w:rPr>
          <w:w w:val="95"/>
        </w:rPr>
        <w:t>conocimiento</w:t>
      </w:r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tipo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vulneración</w:t>
      </w:r>
      <w:r>
        <w:rPr>
          <w:spacing w:val="-19"/>
          <w:w w:val="95"/>
        </w:rPr>
        <w:t xml:space="preserve"> </w:t>
      </w:r>
      <w:r>
        <w:rPr>
          <w:w w:val="95"/>
        </w:rPr>
        <w:t>que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7"/>
          <w:w w:val="95"/>
        </w:rPr>
        <w:t xml:space="preserve"> </w:t>
      </w:r>
      <w:r>
        <w:rPr>
          <w:w w:val="95"/>
        </w:rPr>
        <w:t>ha</w:t>
      </w:r>
      <w:r>
        <w:rPr>
          <w:spacing w:val="-13"/>
          <w:w w:val="95"/>
        </w:rPr>
        <w:t xml:space="preserve"> </w:t>
      </w:r>
      <w:r>
        <w:rPr>
          <w:w w:val="95"/>
        </w:rPr>
        <w:t>observado,</w:t>
      </w:r>
      <w:r>
        <w:rPr>
          <w:spacing w:val="-20"/>
          <w:w w:val="95"/>
        </w:rPr>
        <w:t xml:space="preserve"> </w:t>
      </w:r>
      <w:r>
        <w:rPr>
          <w:w w:val="95"/>
        </w:rPr>
        <w:t>dejando</w:t>
      </w:r>
      <w:r>
        <w:rPr>
          <w:spacing w:val="-18"/>
          <w:w w:val="95"/>
        </w:rPr>
        <w:t xml:space="preserve"> </w:t>
      </w:r>
      <w:r>
        <w:rPr>
          <w:w w:val="95"/>
        </w:rPr>
        <w:t>registro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toda </w:t>
      </w:r>
      <w:r>
        <w:t>la</w:t>
      </w:r>
      <w:r>
        <w:rPr>
          <w:spacing w:val="-17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recopilada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bitácora</w:t>
      </w:r>
      <w:r>
        <w:rPr>
          <w:spacing w:val="-1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firma.</w:t>
      </w:r>
    </w:p>
    <w:p w14:paraId="600420B7" w14:textId="77777777" w:rsidR="0091637E" w:rsidRDefault="0091637E" w:rsidP="0091637E">
      <w:pPr>
        <w:pStyle w:val="Textoindependiente"/>
        <w:spacing w:before="1" w:line="254" w:lineRule="auto"/>
        <w:ind w:right="117"/>
        <w:jc w:val="both"/>
      </w:pPr>
    </w:p>
    <w:p w14:paraId="47344D53" w14:textId="77777777" w:rsidR="00AC050E" w:rsidRDefault="00AC050E" w:rsidP="0091637E">
      <w:pPr>
        <w:pStyle w:val="Textoindependiente"/>
        <w:spacing w:before="1" w:line="254" w:lineRule="auto"/>
        <w:ind w:right="117"/>
        <w:jc w:val="both"/>
      </w:pPr>
    </w:p>
    <w:p w14:paraId="3C87446A" w14:textId="77777777" w:rsidR="00AC050E" w:rsidRDefault="00AC050E" w:rsidP="00AC050E">
      <w:pPr>
        <w:pStyle w:val="Textoindependiente"/>
        <w:spacing w:line="254" w:lineRule="auto"/>
        <w:ind w:left="102" w:right="119"/>
        <w:jc w:val="both"/>
      </w:pPr>
      <w:r>
        <w:rPr>
          <w:w w:val="95"/>
        </w:rPr>
        <w:t>7.-</w:t>
      </w:r>
      <w:r>
        <w:rPr>
          <w:spacing w:val="-27"/>
          <w:w w:val="95"/>
        </w:rPr>
        <w:t xml:space="preserve"> </w:t>
      </w:r>
      <w:r>
        <w:rPr>
          <w:w w:val="95"/>
        </w:rPr>
        <w:t>Se</w:t>
      </w:r>
      <w:r>
        <w:rPr>
          <w:spacing w:val="-30"/>
          <w:w w:val="95"/>
        </w:rPr>
        <w:t xml:space="preserve"> </w:t>
      </w:r>
      <w:r>
        <w:rPr>
          <w:w w:val="95"/>
        </w:rPr>
        <w:t>toman</w:t>
      </w:r>
      <w:r>
        <w:rPr>
          <w:spacing w:val="-27"/>
          <w:w w:val="95"/>
        </w:rPr>
        <w:t xml:space="preserve"> </w:t>
      </w:r>
      <w:r>
        <w:rPr>
          <w:w w:val="95"/>
        </w:rPr>
        <w:t>acuerdos</w:t>
      </w:r>
      <w:r>
        <w:rPr>
          <w:spacing w:val="-27"/>
          <w:w w:val="95"/>
        </w:rPr>
        <w:t xml:space="preserve"> </w:t>
      </w:r>
      <w:r>
        <w:rPr>
          <w:w w:val="95"/>
        </w:rPr>
        <w:t>para</w:t>
      </w:r>
      <w:r>
        <w:rPr>
          <w:spacing w:val="-27"/>
          <w:w w:val="95"/>
        </w:rPr>
        <w:t xml:space="preserve"> </w:t>
      </w:r>
      <w:r>
        <w:rPr>
          <w:w w:val="95"/>
        </w:rPr>
        <w:t>la</w:t>
      </w:r>
      <w:r>
        <w:rPr>
          <w:spacing w:val="-29"/>
          <w:w w:val="95"/>
        </w:rPr>
        <w:t xml:space="preserve"> </w:t>
      </w:r>
      <w:r>
        <w:rPr>
          <w:w w:val="95"/>
        </w:rPr>
        <w:t>mejora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la</w:t>
      </w:r>
      <w:r>
        <w:rPr>
          <w:spacing w:val="-29"/>
          <w:w w:val="95"/>
        </w:rPr>
        <w:t xml:space="preserve"> </w:t>
      </w:r>
      <w:r>
        <w:rPr>
          <w:w w:val="95"/>
        </w:rPr>
        <w:t>situación</w:t>
      </w:r>
      <w:r>
        <w:rPr>
          <w:spacing w:val="-27"/>
          <w:w w:val="95"/>
        </w:rPr>
        <w:t xml:space="preserve"> </w:t>
      </w:r>
      <w:r>
        <w:rPr>
          <w:w w:val="95"/>
        </w:rPr>
        <w:t>dando</w:t>
      </w:r>
      <w:r>
        <w:rPr>
          <w:spacing w:val="-29"/>
          <w:w w:val="95"/>
        </w:rPr>
        <w:t xml:space="preserve"> </w:t>
      </w:r>
      <w:r>
        <w:rPr>
          <w:w w:val="95"/>
        </w:rPr>
        <w:t>un</w:t>
      </w:r>
      <w:r>
        <w:rPr>
          <w:spacing w:val="-28"/>
          <w:w w:val="95"/>
        </w:rPr>
        <w:t xml:space="preserve"> </w:t>
      </w:r>
      <w:r>
        <w:rPr>
          <w:w w:val="95"/>
        </w:rPr>
        <w:t>plazo</w:t>
      </w:r>
      <w:r>
        <w:rPr>
          <w:spacing w:val="-29"/>
          <w:w w:val="95"/>
        </w:rPr>
        <w:t xml:space="preserve"> </w:t>
      </w:r>
      <w:r>
        <w:rPr>
          <w:w w:val="95"/>
        </w:rPr>
        <w:t>acorde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la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necesidad </w:t>
      </w:r>
      <w:r>
        <w:t>de mejora requerida. Se registrará la firma del apoderado frente a los</w:t>
      </w:r>
      <w:r>
        <w:rPr>
          <w:spacing w:val="-38"/>
        </w:rPr>
        <w:t xml:space="preserve"> </w:t>
      </w:r>
      <w:r>
        <w:t>compromisos establecidos, dando un plazo breve, dependiendo del tipo de vulneración que se observó, por ejemplo, falta de útiles escolares, colación, presentación personal, refuerzo en contenidos, etc.</w:t>
      </w:r>
    </w:p>
    <w:p w14:paraId="2C58797D" w14:textId="77777777" w:rsidR="00AC050E" w:rsidRDefault="00AC050E" w:rsidP="00AC050E">
      <w:pPr>
        <w:pStyle w:val="Textoindependiente"/>
        <w:spacing w:line="254" w:lineRule="auto"/>
        <w:ind w:left="102" w:right="119"/>
        <w:jc w:val="both"/>
      </w:pPr>
      <w:r>
        <w:t>Se llevará un seguimiento de cumplimiento o no de los acuerdos en la bitácora correspondiente.</w:t>
      </w:r>
    </w:p>
    <w:p w14:paraId="5939883A" w14:textId="77777777" w:rsidR="00AC050E" w:rsidRDefault="00AC050E" w:rsidP="00AC050E">
      <w:pPr>
        <w:pStyle w:val="Textoindependiente"/>
        <w:spacing w:line="254" w:lineRule="auto"/>
        <w:ind w:left="102" w:right="119"/>
        <w:jc w:val="both"/>
      </w:pPr>
    </w:p>
    <w:p w14:paraId="0F2BEE6B" w14:textId="77777777" w:rsidR="00AC050E" w:rsidRDefault="00AC050E" w:rsidP="00AC050E">
      <w:pPr>
        <w:pStyle w:val="Textoindependiente"/>
        <w:spacing w:line="254" w:lineRule="auto"/>
        <w:ind w:left="102" w:right="119"/>
        <w:jc w:val="both"/>
      </w:pPr>
      <w:r>
        <w:t>*En situaciones que requieran de mayor urgencia se avisará a OPD para solicitar ayuda médica, psicológica, familiar, etc.</w:t>
      </w:r>
    </w:p>
    <w:p w14:paraId="23662E14" w14:textId="77777777" w:rsidR="00AC050E" w:rsidRDefault="00AC050E" w:rsidP="00AC050E">
      <w:pPr>
        <w:pStyle w:val="Textoindependiente"/>
        <w:spacing w:line="254" w:lineRule="auto"/>
        <w:ind w:left="102" w:right="119"/>
        <w:jc w:val="both"/>
      </w:pPr>
    </w:p>
    <w:p w14:paraId="22027961" w14:textId="77777777" w:rsidR="00AC050E" w:rsidRPr="00143670" w:rsidRDefault="00AC050E" w:rsidP="00AC050E">
      <w:pPr>
        <w:pStyle w:val="Textoindependiente"/>
        <w:spacing w:line="254" w:lineRule="auto"/>
        <w:ind w:left="102" w:right="119"/>
        <w:jc w:val="both"/>
        <w:rPr>
          <w:b/>
          <w:bCs/>
        </w:rPr>
      </w:pPr>
      <w:r w:rsidRPr="00143670">
        <w:rPr>
          <w:b/>
          <w:bCs/>
        </w:rPr>
        <w:t>Procedimiento en caso de constitución de delito:</w:t>
      </w:r>
    </w:p>
    <w:p w14:paraId="53F735FC" w14:textId="77777777" w:rsidR="00AC050E" w:rsidRPr="00143670" w:rsidRDefault="00AC050E" w:rsidP="00AC050E">
      <w:pPr>
        <w:pStyle w:val="Textoindependiente"/>
        <w:spacing w:line="254" w:lineRule="auto"/>
        <w:ind w:left="102" w:right="119"/>
        <w:jc w:val="both"/>
      </w:pPr>
      <w:r w:rsidRPr="00143670">
        <w:t>- Cualquier funcionario del establecimiento tiene el deber de comunicar una posible situación de vulneración de derechos</w:t>
      </w:r>
      <w:r>
        <w:t xml:space="preserve"> a superiores (Dirección, Convivencia Escolar, Inspectoría General).</w:t>
      </w:r>
    </w:p>
    <w:p w14:paraId="4DDEE3C8" w14:textId="77777777" w:rsidR="00AC050E" w:rsidRDefault="00AC050E" w:rsidP="00AC050E">
      <w:pPr>
        <w:pStyle w:val="Textoindependiente"/>
        <w:spacing w:line="254" w:lineRule="auto"/>
        <w:ind w:left="102" w:right="119"/>
        <w:jc w:val="both"/>
      </w:pPr>
      <w:r w:rsidRPr="00143670">
        <w:t>-En casos de constitución de delito se avisará a Tribunales y se acompañará al alumno en todo momento por un funcionario o por sus padres.</w:t>
      </w:r>
    </w:p>
    <w:p w14:paraId="7AD54452" w14:textId="77777777" w:rsidR="00AC050E" w:rsidRDefault="00AC050E" w:rsidP="00AC050E">
      <w:pPr>
        <w:pStyle w:val="Textoindependiente"/>
        <w:spacing w:line="254" w:lineRule="auto"/>
        <w:ind w:left="102" w:right="119"/>
        <w:jc w:val="both"/>
      </w:pPr>
      <w:r>
        <w:t>Esta denuncia se realizará dentro de 24 horas desde que se conocieron los hechos.</w:t>
      </w:r>
    </w:p>
    <w:p w14:paraId="62AB07BB" w14:textId="77777777" w:rsidR="00AC050E" w:rsidRDefault="00AC050E" w:rsidP="00AC050E">
      <w:pPr>
        <w:pStyle w:val="Textoindependiente"/>
        <w:spacing w:before="6"/>
        <w:rPr>
          <w:sz w:val="25"/>
        </w:rPr>
      </w:pPr>
    </w:p>
    <w:p w14:paraId="56547A35" w14:textId="77777777" w:rsidR="00AC050E" w:rsidRDefault="00AC050E" w:rsidP="00AC050E">
      <w:pPr>
        <w:pStyle w:val="Textoindependiente"/>
        <w:spacing w:line="254" w:lineRule="auto"/>
        <w:ind w:left="102" w:right="116"/>
        <w:jc w:val="both"/>
        <w:rPr>
          <w:b/>
          <w:bCs/>
        </w:rPr>
      </w:pPr>
      <w:r w:rsidRPr="00855664">
        <w:rPr>
          <w:b/>
          <w:bCs/>
        </w:rPr>
        <w:t>Medidas de resguardo de los estudiantes cuando existan adultos involucrados:</w:t>
      </w:r>
    </w:p>
    <w:p w14:paraId="01E124F7" w14:textId="77777777" w:rsidR="00AC050E" w:rsidRPr="007A1826" w:rsidRDefault="00AC050E" w:rsidP="00AC050E">
      <w:pPr>
        <w:pStyle w:val="Textoindependiente"/>
        <w:numPr>
          <w:ilvl w:val="0"/>
          <w:numId w:val="3"/>
        </w:numPr>
        <w:spacing w:line="254" w:lineRule="auto"/>
        <w:ind w:right="116"/>
        <w:jc w:val="both"/>
        <w:rPr>
          <w:b/>
          <w:bCs/>
        </w:rPr>
      </w:pPr>
      <w:r>
        <w:t>Avisar a Carabineros o Policía de Investigaciones.</w:t>
      </w:r>
    </w:p>
    <w:p w14:paraId="3553C5D0" w14:textId="77777777" w:rsidR="00AC050E" w:rsidRPr="007A1826" w:rsidRDefault="00AC050E" w:rsidP="00AC050E">
      <w:pPr>
        <w:pStyle w:val="Textoindependiente"/>
        <w:numPr>
          <w:ilvl w:val="0"/>
          <w:numId w:val="3"/>
        </w:numPr>
        <w:spacing w:line="254" w:lineRule="auto"/>
        <w:ind w:right="116"/>
        <w:jc w:val="both"/>
        <w:rPr>
          <w:b/>
          <w:bCs/>
        </w:rPr>
      </w:pPr>
      <w:r>
        <w:t>No permitir que el adulto involucrado se acerque al estudiante afectado, manteniéndolo en todo momento acompañado de un funcionario del establecimiento.</w:t>
      </w:r>
    </w:p>
    <w:p w14:paraId="69D88B3D" w14:textId="77777777" w:rsidR="00AC050E" w:rsidRPr="007A1826" w:rsidRDefault="00AC050E" w:rsidP="00AC050E">
      <w:pPr>
        <w:pStyle w:val="Textoindependiente"/>
        <w:numPr>
          <w:ilvl w:val="0"/>
          <w:numId w:val="3"/>
        </w:numPr>
        <w:spacing w:line="254" w:lineRule="auto"/>
        <w:ind w:right="116"/>
        <w:jc w:val="both"/>
        <w:rPr>
          <w:b/>
          <w:bCs/>
        </w:rPr>
      </w:pPr>
      <w:r>
        <w:t xml:space="preserve">Todos los funcionarios del establecimiento deben </w:t>
      </w:r>
      <w:proofErr w:type="gramStart"/>
      <w:r>
        <w:t>dar aviso</w:t>
      </w:r>
      <w:proofErr w:type="gramEnd"/>
      <w:r>
        <w:t xml:space="preserve"> a sus superiores de cualquier situación de vulneración observada.</w:t>
      </w:r>
    </w:p>
    <w:p w14:paraId="3362895D" w14:textId="77777777" w:rsidR="00AC050E" w:rsidRDefault="00AC050E" w:rsidP="00AC050E">
      <w:pPr>
        <w:pStyle w:val="Textoindependiente"/>
        <w:spacing w:line="254" w:lineRule="auto"/>
        <w:ind w:right="116"/>
        <w:jc w:val="both"/>
      </w:pPr>
    </w:p>
    <w:p w14:paraId="663C8555" w14:textId="77777777" w:rsidR="00AC050E" w:rsidRPr="007A1826" w:rsidRDefault="00AC050E" w:rsidP="00AC050E">
      <w:pPr>
        <w:pStyle w:val="Textoindependiente"/>
        <w:spacing w:line="254" w:lineRule="auto"/>
        <w:ind w:right="116"/>
        <w:jc w:val="both"/>
        <w:rPr>
          <w:b/>
          <w:bCs/>
        </w:rPr>
      </w:pPr>
    </w:p>
    <w:p w14:paraId="3AD3F1D5" w14:textId="77777777" w:rsidR="00AC050E" w:rsidRDefault="00AC050E" w:rsidP="00AC050E">
      <w:pPr>
        <w:pStyle w:val="Textoindependiente"/>
        <w:spacing w:line="254" w:lineRule="auto"/>
        <w:ind w:right="116"/>
        <w:jc w:val="both"/>
      </w:pPr>
    </w:p>
    <w:p w14:paraId="6FF15E0E" w14:textId="77777777" w:rsidR="00AC050E" w:rsidRPr="00855664" w:rsidRDefault="00AC050E" w:rsidP="00AC050E">
      <w:pPr>
        <w:pStyle w:val="Textoindependiente"/>
        <w:spacing w:line="254" w:lineRule="auto"/>
        <w:ind w:right="116"/>
        <w:jc w:val="both"/>
        <w:rPr>
          <w:b/>
          <w:bCs/>
        </w:rPr>
      </w:pPr>
    </w:p>
    <w:p w14:paraId="5FF25239" w14:textId="58ED3123" w:rsidR="00AC050E" w:rsidRDefault="00AC050E" w:rsidP="0091637E">
      <w:pPr>
        <w:pStyle w:val="Textoindependiente"/>
        <w:spacing w:before="1" w:line="254" w:lineRule="auto"/>
        <w:ind w:right="117"/>
        <w:jc w:val="both"/>
        <w:sectPr w:rsidR="00AC050E">
          <w:type w:val="continuous"/>
          <w:pgSz w:w="12240" w:h="20160"/>
          <w:pgMar w:top="1340" w:right="1580" w:bottom="280" w:left="1600" w:header="720" w:footer="720" w:gutter="0"/>
          <w:cols w:space="720"/>
        </w:sectPr>
      </w:pPr>
    </w:p>
    <w:p w14:paraId="6B1B74F1" w14:textId="77777777" w:rsidR="00A05BA1" w:rsidRDefault="00A05BA1">
      <w:pPr>
        <w:pStyle w:val="Textoindependiente"/>
        <w:spacing w:before="6"/>
        <w:rPr>
          <w:sz w:val="25"/>
        </w:rPr>
      </w:pPr>
    </w:p>
    <w:sectPr w:rsidR="00A05BA1">
      <w:pgSz w:w="12240" w:h="2016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5728"/>
    <w:multiLevelType w:val="hybridMultilevel"/>
    <w:tmpl w:val="E70C417A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4A7B0624"/>
    <w:multiLevelType w:val="hybridMultilevel"/>
    <w:tmpl w:val="7F763A3C"/>
    <w:lvl w:ilvl="0" w:tplc="6DF4B890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es-ES" w:eastAsia="en-US" w:bidi="ar-SA"/>
      </w:rPr>
    </w:lvl>
    <w:lvl w:ilvl="1" w:tplc="1A3A723E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2" w:tplc="3BEA07D4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3" w:tplc="A63486FE">
      <w:numFmt w:val="bullet"/>
      <w:lvlText w:val="•"/>
      <w:lvlJc w:val="left"/>
      <w:pPr>
        <w:ind w:left="3138" w:hanging="360"/>
      </w:pPr>
      <w:rPr>
        <w:rFonts w:hint="default"/>
        <w:lang w:val="es-ES" w:eastAsia="en-US" w:bidi="ar-SA"/>
      </w:rPr>
    </w:lvl>
    <w:lvl w:ilvl="4" w:tplc="461AA39E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5" w:tplc="8EACC0DA">
      <w:numFmt w:val="bullet"/>
      <w:lvlText w:val="•"/>
      <w:lvlJc w:val="left"/>
      <w:pPr>
        <w:ind w:left="4830" w:hanging="360"/>
      </w:pPr>
      <w:rPr>
        <w:rFonts w:hint="default"/>
        <w:lang w:val="es-ES" w:eastAsia="en-US" w:bidi="ar-SA"/>
      </w:rPr>
    </w:lvl>
    <w:lvl w:ilvl="6" w:tplc="E614476A">
      <w:numFmt w:val="bullet"/>
      <w:lvlText w:val="•"/>
      <w:lvlJc w:val="left"/>
      <w:pPr>
        <w:ind w:left="5676" w:hanging="360"/>
      </w:pPr>
      <w:rPr>
        <w:rFonts w:hint="default"/>
        <w:lang w:val="es-ES" w:eastAsia="en-US" w:bidi="ar-SA"/>
      </w:rPr>
    </w:lvl>
    <w:lvl w:ilvl="7" w:tplc="11FE9D54">
      <w:numFmt w:val="bullet"/>
      <w:lvlText w:val="•"/>
      <w:lvlJc w:val="left"/>
      <w:pPr>
        <w:ind w:left="6522" w:hanging="360"/>
      </w:pPr>
      <w:rPr>
        <w:rFonts w:hint="default"/>
        <w:lang w:val="es-ES" w:eastAsia="en-US" w:bidi="ar-SA"/>
      </w:rPr>
    </w:lvl>
    <w:lvl w:ilvl="8" w:tplc="0A280D30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306348F"/>
    <w:multiLevelType w:val="hybridMultilevel"/>
    <w:tmpl w:val="8B3AB26C"/>
    <w:lvl w:ilvl="0" w:tplc="AC6AED70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592512739">
    <w:abstractNumId w:val="1"/>
  </w:num>
  <w:num w:numId="2" w16cid:durableId="695621004">
    <w:abstractNumId w:val="0"/>
  </w:num>
  <w:num w:numId="3" w16cid:durableId="153642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A1"/>
    <w:rsid w:val="00143670"/>
    <w:rsid w:val="003613F7"/>
    <w:rsid w:val="00462397"/>
    <w:rsid w:val="0047617B"/>
    <w:rsid w:val="007A1826"/>
    <w:rsid w:val="00855664"/>
    <w:rsid w:val="0091637E"/>
    <w:rsid w:val="00974DE0"/>
    <w:rsid w:val="00A05BA1"/>
    <w:rsid w:val="00AA23D5"/>
    <w:rsid w:val="00AC050E"/>
    <w:rsid w:val="00B60F2C"/>
    <w:rsid w:val="00C33A45"/>
    <w:rsid w:val="00C66A2C"/>
    <w:rsid w:val="00E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37896"/>
  <w15:docId w15:val="{6D9A4CE5-C1C9-4BEB-8F29-8536869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596" w:hanging="361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9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Silvia Isabel Gallardo Contreras</cp:lastModifiedBy>
  <cp:revision>8</cp:revision>
  <cp:lastPrinted>2023-10-12T19:03:00Z</cp:lastPrinted>
  <dcterms:created xsi:type="dcterms:W3CDTF">2023-07-28T19:45:00Z</dcterms:created>
  <dcterms:modified xsi:type="dcterms:W3CDTF">2023-10-12T19:04:00Z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2023-01-05T00:00:00Z</vt:filetime>
  </property>
</Properties>
</file>